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67" w:rsidRDefault="00321E66" w:rsidP="00321E66">
      <w:pPr>
        <w:pStyle w:val="a3"/>
        <w:autoSpaceDE w:val="0"/>
        <w:autoSpaceDN w:val="0"/>
        <w:adjustRightInd w:val="0"/>
        <w:ind w:left="2124" w:hanging="140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</w:t>
      </w:r>
      <w:proofErr w:type="gramEnd"/>
      <w:r>
        <w:rPr>
          <w:b/>
          <w:sz w:val="24"/>
          <w:szCs w:val="24"/>
        </w:rPr>
        <w:t xml:space="preserve"> А К Л Ю Ч Е Н И Е</w:t>
      </w:r>
    </w:p>
    <w:p w:rsidR="00BD09A6" w:rsidRPr="00BB56D8" w:rsidRDefault="00BD09A6" w:rsidP="00937F67">
      <w:pPr>
        <w:pStyle w:val="a3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</w:p>
    <w:p w:rsidR="00937F67" w:rsidRDefault="00937F67" w:rsidP="00937F67">
      <w:pPr>
        <w:pStyle w:val="a3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B56D8">
        <w:rPr>
          <w:b/>
          <w:sz w:val="24"/>
          <w:szCs w:val="24"/>
        </w:rPr>
        <w:t xml:space="preserve">об экспертизе </w:t>
      </w:r>
    </w:p>
    <w:p w:rsidR="003F2BA0" w:rsidRPr="00BB56D8" w:rsidRDefault="003F2BA0" w:rsidP="00937F67">
      <w:pPr>
        <w:pStyle w:val="a3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37F67" w:rsidRPr="00BB56D8" w:rsidRDefault="00937F67" w:rsidP="002C2DC1">
      <w:pPr>
        <w:ind w:firstLine="708"/>
        <w:jc w:val="both"/>
        <w:rPr>
          <w:b/>
          <w:sz w:val="24"/>
          <w:szCs w:val="24"/>
        </w:rPr>
      </w:pPr>
      <w:proofErr w:type="gramStart"/>
      <w:r w:rsidRPr="00BB56D8">
        <w:rPr>
          <w:color w:val="000000"/>
          <w:sz w:val="24"/>
          <w:szCs w:val="24"/>
        </w:rPr>
        <w:t xml:space="preserve">В соответствии с Порядком проведения </w:t>
      </w:r>
      <w:r w:rsidRPr="00BB56D8">
        <w:rPr>
          <w:sz w:val="24"/>
          <w:szCs w:val="24"/>
        </w:rPr>
        <w:t>процедуры оценки регулирующего воздействия проектов нормативных правовых актов Администрации городского округа Домодедово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Домодедово, утвержденным постановлением Администрации городского округа Домодедово от 11.02.2015 №147 «Об оценке  регулирующего воздействия проектов нормативных правовых актов Администрации городского округа Домодедово и экспертизы</w:t>
      </w:r>
      <w:proofErr w:type="gramEnd"/>
      <w:r w:rsidRPr="00BB56D8">
        <w:rPr>
          <w:sz w:val="24"/>
          <w:szCs w:val="24"/>
        </w:rPr>
        <w:t xml:space="preserve"> </w:t>
      </w:r>
      <w:proofErr w:type="gramStart"/>
      <w:r w:rsidRPr="00BB56D8">
        <w:rPr>
          <w:sz w:val="24"/>
          <w:szCs w:val="24"/>
        </w:rPr>
        <w:t>нормативных правовых актов Администрации городского округа Домодедово, затрагивающих вопросы осуществления предпринимательской и инвестиционной  деятельности в городском округе Домодедово»</w:t>
      </w:r>
      <w:r w:rsidR="002C2DC1">
        <w:rPr>
          <w:sz w:val="24"/>
          <w:szCs w:val="24"/>
        </w:rPr>
        <w:t xml:space="preserve"> (ред. от </w:t>
      </w:r>
      <w:r w:rsidR="003F2BA0">
        <w:rPr>
          <w:sz w:val="24"/>
          <w:szCs w:val="24"/>
        </w:rPr>
        <w:t>09.09.2015 №1741 «О внесении изменений в постановление Администрации городского округа Домодедово от 11.02.2015 №147»</w:t>
      </w:r>
      <w:r w:rsidR="002C2DC1" w:rsidRPr="002C2DC1">
        <w:rPr>
          <w:sz w:val="24"/>
          <w:szCs w:val="24"/>
        </w:rPr>
        <w:t>)</w:t>
      </w:r>
      <w:r w:rsidRPr="002C2DC1">
        <w:rPr>
          <w:sz w:val="24"/>
          <w:szCs w:val="24"/>
        </w:rPr>
        <w:t>, а также планом проведения экспертизы на 2016 год</w:t>
      </w:r>
      <w:r w:rsidR="002C2DC1">
        <w:rPr>
          <w:sz w:val="24"/>
          <w:szCs w:val="24"/>
        </w:rPr>
        <w:t>,</w:t>
      </w:r>
      <w:r w:rsidRPr="002C2DC1">
        <w:rPr>
          <w:sz w:val="24"/>
          <w:szCs w:val="24"/>
        </w:rPr>
        <w:t xml:space="preserve"> </w:t>
      </w:r>
      <w:r w:rsidRPr="002C2DC1">
        <w:rPr>
          <w:kern w:val="36"/>
          <w:sz w:val="24"/>
          <w:szCs w:val="24"/>
        </w:rPr>
        <w:t xml:space="preserve">Постановление администрации городского округа Домодедово МО от 25.10.2013 N4319 </w:t>
      </w:r>
      <w:r w:rsidRPr="002C2DC1">
        <w:rPr>
          <w:sz w:val="24"/>
          <w:szCs w:val="24"/>
        </w:rPr>
        <w:t>"О порядке установки и эксплуатации рекламных конструкций и средств</w:t>
      </w:r>
      <w:proofErr w:type="gramEnd"/>
      <w:r w:rsidRPr="002C2DC1">
        <w:rPr>
          <w:sz w:val="24"/>
          <w:szCs w:val="24"/>
        </w:rPr>
        <w:t xml:space="preserve"> размещения информации на территории городского</w:t>
      </w:r>
      <w:r w:rsidRPr="00BB56D8">
        <w:rPr>
          <w:sz w:val="24"/>
          <w:szCs w:val="24"/>
        </w:rPr>
        <w:t xml:space="preserve"> округа Домодедово Московской области" (ред.</w:t>
      </w:r>
      <w:r w:rsidR="002C2DC1">
        <w:rPr>
          <w:sz w:val="24"/>
          <w:szCs w:val="24"/>
        </w:rPr>
        <w:t xml:space="preserve"> </w:t>
      </w:r>
      <w:r w:rsidRPr="00BB56D8">
        <w:rPr>
          <w:sz w:val="24"/>
          <w:szCs w:val="24"/>
        </w:rPr>
        <w:t>от 05.05.2014 №1658 «О внесении изменений в Положение о порядке установки и эксплуатации рекламных конструкций и средств размещения информации на территории городского округа Домодедово Московской области от 25.10.2013 №4319") (далее – нормативный правовой акт) прошло процедуру экспертизы.</w:t>
      </w:r>
    </w:p>
    <w:p w:rsidR="00937F67" w:rsidRPr="00BB56D8" w:rsidRDefault="00937F67" w:rsidP="002C2DC1">
      <w:pPr>
        <w:jc w:val="both"/>
        <w:rPr>
          <w:sz w:val="24"/>
          <w:szCs w:val="24"/>
        </w:rPr>
      </w:pPr>
    </w:p>
    <w:p w:rsidR="00937F67" w:rsidRPr="00BB56D8" w:rsidRDefault="00937F67" w:rsidP="00937F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84" w:hanging="264"/>
        <w:jc w:val="both"/>
        <w:rPr>
          <w:color w:val="000000"/>
          <w:sz w:val="24"/>
          <w:szCs w:val="24"/>
        </w:rPr>
      </w:pPr>
      <w:r w:rsidRPr="00BB56D8">
        <w:rPr>
          <w:color w:val="000000"/>
          <w:sz w:val="24"/>
          <w:szCs w:val="24"/>
        </w:rPr>
        <w:t>Общее описание рассматриваемого регулирования:</w:t>
      </w:r>
    </w:p>
    <w:p w:rsidR="00937F67" w:rsidRPr="00BB56D8" w:rsidRDefault="00937F67" w:rsidP="00937F6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54221A" w:rsidRPr="00BB56D8" w:rsidRDefault="00937F67" w:rsidP="00937F6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BB56D8">
        <w:rPr>
          <w:color w:val="000000"/>
          <w:sz w:val="24"/>
          <w:szCs w:val="24"/>
        </w:rPr>
        <w:t>Нор</w:t>
      </w:r>
      <w:r w:rsidR="00124BBC">
        <w:rPr>
          <w:color w:val="000000"/>
          <w:sz w:val="24"/>
          <w:szCs w:val="24"/>
        </w:rPr>
        <w:t>мативный правовой акт был разработан</w:t>
      </w:r>
      <w:r w:rsidRPr="00BB56D8">
        <w:rPr>
          <w:color w:val="000000"/>
          <w:sz w:val="24"/>
          <w:szCs w:val="24"/>
        </w:rPr>
        <w:t xml:space="preserve"> Управлением строительства и городской инфраструктуры Администрации городского округа Домодедово Моско</w:t>
      </w:r>
      <w:r w:rsidR="0054221A" w:rsidRPr="00BB56D8">
        <w:rPr>
          <w:color w:val="000000"/>
          <w:sz w:val="24"/>
          <w:szCs w:val="24"/>
        </w:rPr>
        <w:t>в</w:t>
      </w:r>
      <w:r w:rsidRPr="00BB56D8">
        <w:rPr>
          <w:color w:val="000000"/>
          <w:sz w:val="24"/>
          <w:szCs w:val="24"/>
        </w:rPr>
        <w:t>ской области</w:t>
      </w:r>
      <w:r w:rsidR="00BB1202" w:rsidRPr="00BB56D8">
        <w:rPr>
          <w:color w:val="000000"/>
          <w:sz w:val="24"/>
          <w:szCs w:val="24"/>
        </w:rPr>
        <w:t xml:space="preserve"> и опубликован в установленном порядке</w:t>
      </w:r>
      <w:r w:rsidR="0054221A" w:rsidRPr="00BB56D8">
        <w:rPr>
          <w:color w:val="000000"/>
          <w:sz w:val="24"/>
          <w:szCs w:val="24"/>
        </w:rPr>
        <w:t>.</w:t>
      </w:r>
    </w:p>
    <w:p w:rsidR="00892433" w:rsidRPr="00BB56D8" w:rsidRDefault="00892433" w:rsidP="0089243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proofErr w:type="gramStart"/>
      <w:r w:rsidRPr="00BB56D8">
        <w:rPr>
          <w:color w:val="000000"/>
          <w:sz w:val="24"/>
          <w:szCs w:val="24"/>
        </w:rPr>
        <w:t xml:space="preserve">Нормативный </w:t>
      </w:r>
      <w:r w:rsidR="003F2BA0">
        <w:rPr>
          <w:color w:val="000000"/>
          <w:sz w:val="24"/>
          <w:szCs w:val="24"/>
        </w:rPr>
        <w:t xml:space="preserve">правовой </w:t>
      </w:r>
      <w:r w:rsidRPr="00BB56D8">
        <w:rPr>
          <w:color w:val="000000"/>
          <w:sz w:val="24"/>
          <w:szCs w:val="24"/>
        </w:rPr>
        <w:t>акт</w:t>
      </w:r>
      <w:r w:rsidR="00E77972" w:rsidRPr="00BB56D8">
        <w:rPr>
          <w:color w:val="000000"/>
          <w:sz w:val="24"/>
          <w:szCs w:val="24"/>
        </w:rPr>
        <w:t xml:space="preserve"> разработан в соответствии с требованиями ст. 19 ФЗ от 13.03.2006 №36-ФЗ «О рекламе» (далее – Закон о рекламе)</w:t>
      </w:r>
      <w:r w:rsidRPr="00BB56D8">
        <w:rPr>
          <w:color w:val="000000"/>
          <w:sz w:val="24"/>
          <w:szCs w:val="24"/>
        </w:rPr>
        <w:t xml:space="preserve"> и</w:t>
      </w:r>
      <w:r w:rsidR="00885ED0" w:rsidRPr="00BB56D8">
        <w:rPr>
          <w:color w:val="000000"/>
          <w:sz w:val="24"/>
          <w:szCs w:val="24"/>
        </w:rPr>
        <w:t xml:space="preserve"> регулирует отношения между лицом, намеренным установить рекламную конструкцию с целью ее последующей эксплуатации на земельном участке, на здании или ином недвижимом имуществе, которое ему н</w:t>
      </w:r>
      <w:r w:rsidR="00BB56D8">
        <w:rPr>
          <w:color w:val="000000"/>
          <w:sz w:val="24"/>
          <w:szCs w:val="24"/>
        </w:rPr>
        <w:t xml:space="preserve">е принадлежит, и собственником либо </w:t>
      </w:r>
      <w:r w:rsidR="00885ED0" w:rsidRPr="00BB56D8">
        <w:rPr>
          <w:color w:val="000000"/>
          <w:sz w:val="24"/>
          <w:szCs w:val="24"/>
        </w:rPr>
        <w:t>арендатором такого недвижимого имущества или иным уполномоченным лицом.</w:t>
      </w:r>
      <w:proofErr w:type="gramEnd"/>
      <w:r w:rsidR="00885ED0" w:rsidRPr="00BB56D8">
        <w:rPr>
          <w:color w:val="000000"/>
          <w:sz w:val="24"/>
          <w:szCs w:val="24"/>
        </w:rPr>
        <w:t xml:space="preserve"> Таковым может являться физическое или юридическое лицо независимо от его организационно-правовой формы,</w:t>
      </w:r>
      <w:r w:rsidR="00B805C3">
        <w:rPr>
          <w:color w:val="000000"/>
          <w:sz w:val="24"/>
          <w:szCs w:val="24"/>
        </w:rPr>
        <w:t xml:space="preserve"> индивидуальный предприниматель,</w:t>
      </w:r>
      <w:r w:rsidR="00885ED0" w:rsidRPr="00BB56D8">
        <w:rPr>
          <w:color w:val="000000"/>
          <w:sz w:val="24"/>
          <w:szCs w:val="24"/>
        </w:rPr>
        <w:t xml:space="preserve"> группа лиц (многоквартирные дома). Вне зависимости от  того, кто является собственником и наделен правом распоряжения недвижимого имущества, возможность его использования для установки и эксплуатации рекламной конструкции должна быть обусловлена договором, содержащим условия, на которых осуществляется соответствующее предоставление имущества. К числу таких условий, в числе всего прочего, относится и срок действия договора. </w:t>
      </w:r>
      <w:r w:rsidR="00132AE5" w:rsidRPr="00BB56D8">
        <w:rPr>
          <w:color w:val="000000"/>
          <w:sz w:val="24"/>
          <w:szCs w:val="24"/>
        </w:rPr>
        <w:t xml:space="preserve">Анализируя нормативный </w:t>
      </w:r>
      <w:r w:rsidR="00B805C3">
        <w:rPr>
          <w:color w:val="000000"/>
          <w:sz w:val="24"/>
          <w:szCs w:val="24"/>
        </w:rPr>
        <w:t xml:space="preserve">правовой </w:t>
      </w:r>
      <w:r w:rsidR="00132AE5" w:rsidRPr="00BB56D8">
        <w:rPr>
          <w:color w:val="000000"/>
          <w:sz w:val="24"/>
          <w:szCs w:val="24"/>
        </w:rPr>
        <w:t xml:space="preserve">акт, </w:t>
      </w:r>
      <w:r w:rsidR="00556089" w:rsidRPr="00BB56D8">
        <w:rPr>
          <w:color w:val="000000"/>
          <w:sz w:val="24"/>
          <w:szCs w:val="24"/>
        </w:rPr>
        <w:t>установлено, что срок</w:t>
      </w:r>
      <w:r w:rsidR="00132AE5" w:rsidRPr="00BB56D8">
        <w:rPr>
          <w:color w:val="000000"/>
          <w:sz w:val="24"/>
          <w:szCs w:val="24"/>
        </w:rPr>
        <w:t>и</w:t>
      </w:r>
      <w:r w:rsidR="00885ED0" w:rsidRPr="00BB56D8">
        <w:rPr>
          <w:color w:val="000000"/>
          <w:sz w:val="24"/>
          <w:szCs w:val="24"/>
        </w:rPr>
        <w:t xml:space="preserve"> завися</w:t>
      </w:r>
      <w:r w:rsidR="00556089" w:rsidRPr="00BB56D8">
        <w:rPr>
          <w:color w:val="000000"/>
          <w:sz w:val="24"/>
          <w:szCs w:val="24"/>
        </w:rPr>
        <w:t>т от типов и видов рек</w:t>
      </w:r>
      <w:r w:rsidR="00132AE5" w:rsidRPr="00BB56D8">
        <w:rPr>
          <w:color w:val="000000"/>
          <w:sz w:val="24"/>
          <w:szCs w:val="24"/>
        </w:rPr>
        <w:t>ламных конструкций и применяемых технологий и составляют от 5 до 10 лет.</w:t>
      </w:r>
      <w:r w:rsidRPr="00BB56D8">
        <w:rPr>
          <w:color w:val="000000"/>
          <w:sz w:val="24"/>
          <w:szCs w:val="24"/>
        </w:rPr>
        <w:t xml:space="preserve"> </w:t>
      </w:r>
    </w:p>
    <w:p w:rsidR="00E775CB" w:rsidRPr="00BB56D8" w:rsidRDefault="0054221A" w:rsidP="00434CE4">
      <w:pPr>
        <w:ind w:firstLine="708"/>
        <w:jc w:val="both"/>
        <w:outlineLvl w:val="0"/>
        <w:rPr>
          <w:color w:val="000000"/>
          <w:sz w:val="24"/>
          <w:szCs w:val="24"/>
        </w:rPr>
      </w:pPr>
      <w:r w:rsidRPr="00BB56D8">
        <w:rPr>
          <w:color w:val="000000"/>
          <w:sz w:val="24"/>
          <w:szCs w:val="24"/>
        </w:rPr>
        <w:t xml:space="preserve">Цели правового регулирования: </w:t>
      </w:r>
    </w:p>
    <w:p w:rsidR="00434CE4" w:rsidRPr="00BB56D8" w:rsidRDefault="0054221A" w:rsidP="00434CE4">
      <w:pPr>
        <w:ind w:firstLine="708"/>
        <w:jc w:val="both"/>
        <w:outlineLvl w:val="0"/>
        <w:rPr>
          <w:rFonts w:eastAsia="ヒラギノ角ゴ Pro W3"/>
          <w:sz w:val="24"/>
          <w:szCs w:val="24"/>
          <w:shd w:val="clear" w:color="auto" w:fill="FFFFFF"/>
        </w:rPr>
      </w:pPr>
      <w:r w:rsidRPr="00BB56D8">
        <w:rPr>
          <w:color w:val="000000"/>
          <w:sz w:val="24"/>
          <w:szCs w:val="24"/>
        </w:rPr>
        <w:t xml:space="preserve">1. </w:t>
      </w:r>
      <w:r w:rsidR="00EA5DD3" w:rsidRPr="00BB56D8">
        <w:rPr>
          <w:color w:val="000000"/>
          <w:sz w:val="24"/>
          <w:szCs w:val="24"/>
        </w:rPr>
        <w:t>Нормативный правовой акт</w:t>
      </w:r>
      <w:r w:rsidRPr="00BB56D8">
        <w:rPr>
          <w:color w:val="000000"/>
          <w:sz w:val="24"/>
          <w:szCs w:val="24"/>
        </w:rPr>
        <w:t xml:space="preserve"> принят во исполнение Федерального закона от 13 марта 2006 года №38-ФЗ «О рекламе» (с изменениями), в котором устанавливались понятия, правила и порядок размещения рекламы в Российской Федерации</w:t>
      </w:r>
      <w:r w:rsidR="00892433" w:rsidRPr="00BB56D8">
        <w:rPr>
          <w:color w:val="000000"/>
          <w:sz w:val="24"/>
          <w:szCs w:val="24"/>
        </w:rPr>
        <w:t xml:space="preserve"> с целью реализации полномочий Администрации городского округа Домодедово по выдаче разрешений на установку и эксплуатацию рекламных конструкций.</w:t>
      </w:r>
      <w:r w:rsidR="009146C5">
        <w:rPr>
          <w:color w:val="000000"/>
          <w:sz w:val="24"/>
          <w:szCs w:val="24"/>
        </w:rPr>
        <w:t xml:space="preserve"> </w:t>
      </w:r>
    </w:p>
    <w:p w:rsidR="00892433" w:rsidRPr="00BB56D8" w:rsidRDefault="00EA5DD3" w:rsidP="0089243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BB56D8">
        <w:rPr>
          <w:color w:val="000000"/>
          <w:sz w:val="24"/>
          <w:szCs w:val="24"/>
        </w:rPr>
        <w:t>2. Нормативный правовой акт разработан</w:t>
      </w:r>
      <w:r w:rsidR="00892433" w:rsidRPr="00BB56D8">
        <w:rPr>
          <w:color w:val="000000"/>
          <w:sz w:val="24"/>
          <w:szCs w:val="24"/>
        </w:rPr>
        <w:t xml:space="preserve"> с целью</w:t>
      </w:r>
      <w:r w:rsidR="0054221A" w:rsidRPr="00BB56D8">
        <w:rPr>
          <w:color w:val="000000"/>
          <w:sz w:val="24"/>
          <w:szCs w:val="24"/>
        </w:rPr>
        <w:t xml:space="preserve"> </w:t>
      </w:r>
      <w:r w:rsidRPr="00BB56D8">
        <w:rPr>
          <w:color w:val="000000"/>
          <w:sz w:val="24"/>
          <w:szCs w:val="24"/>
        </w:rPr>
        <w:t xml:space="preserve">развития рынков товаров, работ, и услуг на основе соблюдения принципов </w:t>
      </w:r>
      <w:r w:rsidR="0054221A" w:rsidRPr="00BB56D8">
        <w:rPr>
          <w:color w:val="000000"/>
          <w:sz w:val="24"/>
          <w:szCs w:val="24"/>
        </w:rPr>
        <w:t xml:space="preserve">добросовестной конкуренции, реализации права потребителей на получение добросовестной и достоверной рекламы, развития социальной </w:t>
      </w:r>
      <w:r w:rsidR="0054221A" w:rsidRPr="00BB56D8">
        <w:rPr>
          <w:color w:val="000000"/>
          <w:sz w:val="24"/>
          <w:szCs w:val="24"/>
        </w:rPr>
        <w:lastRenderedPageBreak/>
        <w:t>рекламы, а также пресечения фактов ненадлежащей</w:t>
      </w:r>
      <w:r w:rsidR="00B805C3">
        <w:rPr>
          <w:color w:val="000000"/>
          <w:sz w:val="24"/>
          <w:szCs w:val="24"/>
        </w:rPr>
        <w:t xml:space="preserve"> рекламы</w:t>
      </w:r>
      <w:r w:rsidR="0054221A" w:rsidRPr="00BB56D8">
        <w:rPr>
          <w:color w:val="000000"/>
          <w:sz w:val="24"/>
          <w:szCs w:val="24"/>
        </w:rPr>
        <w:t xml:space="preserve">. </w:t>
      </w:r>
    </w:p>
    <w:p w:rsidR="00D640EB" w:rsidRPr="00BB56D8" w:rsidRDefault="00D640EB" w:rsidP="00937F67">
      <w:pPr>
        <w:widowControl w:val="0"/>
        <w:autoSpaceDE w:val="0"/>
        <w:autoSpaceDN w:val="0"/>
        <w:adjustRightInd w:val="0"/>
        <w:ind w:firstLine="708"/>
        <w:jc w:val="both"/>
        <w:rPr>
          <w:rFonts w:ascii="Segoe" w:hAnsi="Segoe"/>
          <w:color w:val="000000"/>
          <w:sz w:val="24"/>
          <w:szCs w:val="24"/>
          <w:shd w:val="clear" w:color="auto" w:fill="FFFFFF"/>
        </w:rPr>
      </w:pPr>
    </w:p>
    <w:p w:rsidR="00937F67" w:rsidRPr="00BB56D8" w:rsidRDefault="00937F67" w:rsidP="00937F67">
      <w:pPr>
        <w:widowControl w:val="0"/>
        <w:numPr>
          <w:ilvl w:val="0"/>
          <w:numId w:val="1"/>
        </w:numPr>
        <w:tabs>
          <w:tab w:val="left" w:pos="95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BB56D8">
        <w:rPr>
          <w:color w:val="000000"/>
          <w:sz w:val="24"/>
          <w:szCs w:val="24"/>
        </w:rPr>
        <w:t>Основания для проведения экспертизы нормативного правового акта.</w:t>
      </w:r>
    </w:p>
    <w:p w:rsidR="00132C90" w:rsidRDefault="00132C90" w:rsidP="0050561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:rsidR="00937F67" w:rsidRDefault="00937F67" w:rsidP="0050561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BB56D8">
        <w:rPr>
          <w:color w:val="000000"/>
          <w:sz w:val="24"/>
          <w:szCs w:val="24"/>
        </w:rPr>
        <w:t>В план проведения экспертизы нормативных правовых актов</w:t>
      </w:r>
      <w:r w:rsidR="00B805C3">
        <w:rPr>
          <w:color w:val="000000"/>
          <w:sz w:val="24"/>
          <w:szCs w:val="24"/>
        </w:rPr>
        <w:t xml:space="preserve"> анализируемый правовой а</w:t>
      </w:r>
      <w:proofErr w:type="gramStart"/>
      <w:r w:rsidR="00B805C3">
        <w:rPr>
          <w:color w:val="000000"/>
          <w:sz w:val="24"/>
          <w:szCs w:val="24"/>
        </w:rPr>
        <w:t>кт</w:t>
      </w:r>
      <w:r w:rsidR="0050561C" w:rsidRPr="00BB56D8">
        <w:rPr>
          <w:sz w:val="24"/>
          <w:szCs w:val="24"/>
        </w:rPr>
        <w:t xml:space="preserve"> </w:t>
      </w:r>
      <w:r w:rsidR="00CC28F4" w:rsidRPr="00BB56D8">
        <w:rPr>
          <w:color w:val="000000"/>
          <w:sz w:val="24"/>
          <w:szCs w:val="24"/>
        </w:rPr>
        <w:t>вкл</w:t>
      </w:r>
      <w:proofErr w:type="gramEnd"/>
      <w:r w:rsidR="00CC28F4" w:rsidRPr="00BB56D8">
        <w:rPr>
          <w:color w:val="000000"/>
          <w:sz w:val="24"/>
          <w:szCs w:val="24"/>
        </w:rPr>
        <w:t>ючен</w:t>
      </w:r>
      <w:r w:rsidRPr="00BB56D8">
        <w:rPr>
          <w:color w:val="000000"/>
          <w:sz w:val="24"/>
          <w:szCs w:val="24"/>
        </w:rPr>
        <w:t xml:space="preserve"> в соответствии с </w:t>
      </w:r>
      <w:r w:rsidR="00CC28F4" w:rsidRPr="00BB56D8">
        <w:rPr>
          <w:color w:val="000000"/>
          <w:sz w:val="24"/>
          <w:szCs w:val="24"/>
        </w:rPr>
        <w:t>решением</w:t>
      </w:r>
      <w:r w:rsidRPr="00BB56D8">
        <w:rPr>
          <w:color w:val="000000"/>
          <w:sz w:val="24"/>
          <w:szCs w:val="24"/>
        </w:rPr>
        <w:t xml:space="preserve"> </w:t>
      </w:r>
      <w:r w:rsidR="00CC28F4" w:rsidRPr="00BB56D8">
        <w:rPr>
          <w:color w:val="000000"/>
          <w:sz w:val="24"/>
          <w:szCs w:val="24"/>
        </w:rPr>
        <w:t>комитета по экономике Администрации городского округа</w:t>
      </w:r>
      <w:r w:rsidRPr="00BB56D8">
        <w:rPr>
          <w:color w:val="000000"/>
          <w:sz w:val="24"/>
          <w:szCs w:val="24"/>
        </w:rPr>
        <w:t>,</w:t>
      </w:r>
      <w:r w:rsidR="00CC28F4" w:rsidRPr="00BB56D8">
        <w:rPr>
          <w:color w:val="000000"/>
          <w:sz w:val="24"/>
          <w:szCs w:val="24"/>
        </w:rPr>
        <w:t xml:space="preserve"> с целью изучения документа на предмет наличия </w:t>
      </w:r>
      <w:r w:rsidRPr="00BB56D8">
        <w:rPr>
          <w:color w:val="000000"/>
          <w:sz w:val="24"/>
          <w:szCs w:val="24"/>
        </w:rPr>
        <w:t>положени</w:t>
      </w:r>
      <w:r w:rsidR="00CC28F4" w:rsidRPr="00BB56D8">
        <w:rPr>
          <w:color w:val="000000"/>
          <w:sz w:val="24"/>
          <w:szCs w:val="24"/>
        </w:rPr>
        <w:t>й</w:t>
      </w:r>
      <w:r w:rsidRPr="00BB56D8">
        <w:rPr>
          <w:color w:val="000000"/>
          <w:sz w:val="24"/>
          <w:szCs w:val="24"/>
        </w:rPr>
        <w:t>, необоснованно затрудняющи</w:t>
      </w:r>
      <w:r w:rsidR="0050561C" w:rsidRPr="00BB56D8">
        <w:rPr>
          <w:color w:val="000000"/>
          <w:sz w:val="24"/>
          <w:szCs w:val="24"/>
        </w:rPr>
        <w:t>х</w:t>
      </w:r>
      <w:r w:rsidRPr="00BB56D8">
        <w:rPr>
          <w:color w:val="000000"/>
          <w:sz w:val="24"/>
          <w:szCs w:val="24"/>
        </w:rPr>
        <w:t xml:space="preserve"> осуществление предпринимательской и инвестиционной деятельности</w:t>
      </w:r>
      <w:r w:rsidR="00CC28F4" w:rsidRPr="00BB56D8">
        <w:rPr>
          <w:color w:val="000000"/>
          <w:sz w:val="24"/>
          <w:szCs w:val="24"/>
        </w:rPr>
        <w:t>.</w:t>
      </w:r>
    </w:p>
    <w:p w:rsidR="00132C90" w:rsidRPr="00BB56D8" w:rsidRDefault="00132C90" w:rsidP="0050561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:rsidR="00937F67" w:rsidRDefault="00937F67" w:rsidP="00937F6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ind w:left="1002" w:hanging="282"/>
        <w:jc w:val="both"/>
        <w:rPr>
          <w:color w:val="000000"/>
          <w:sz w:val="24"/>
          <w:szCs w:val="24"/>
        </w:rPr>
      </w:pPr>
      <w:r w:rsidRPr="00BB56D8">
        <w:rPr>
          <w:color w:val="000000"/>
          <w:sz w:val="24"/>
          <w:szCs w:val="24"/>
        </w:rPr>
        <w:t>Публичные консультации</w:t>
      </w:r>
      <w:r w:rsidR="0050561C" w:rsidRPr="00BB56D8">
        <w:rPr>
          <w:color w:val="000000"/>
          <w:sz w:val="24"/>
          <w:szCs w:val="24"/>
        </w:rPr>
        <w:t>.</w:t>
      </w:r>
    </w:p>
    <w:p w:rsidR="00132C90" w:rsidRPr="00BB56D8" w:rsidRDefault="00132C90" w:rsidP="00132C90">
      <w:pPr>
        <w:keepNext/>
        <w:widowControl w:val="0"/>
        <w:autoSpaceDE w:val="0"/>
        <w:autoSpaceDN w:val="0"/>
        <w:adjustRightInd w:val="0"/>
        <w:ind w:left="1002"/>
        <w:jc w:val="both"/>
        <w:rPr>
          <w:color w:val="000000"/>
          <w:sz w:val="24"/>
          <w:szCs w:val="24"/>
        </w:rPr>
      </w:pPr>
    </w:p>
    <w:p w:rsidR="00132C90" w:rsidRDefault="00937F67" w:rsidP="00132C90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BB56D8">
        <w:rPr>
          <w:color w:val="000000"/>
          <w:sz w:val="24"/>
          <w:szCs w:val="24"/>
        </w:rPr>
        <w:t xml:space="preserve">В ходе проведения экспертизы нормативного правового акта с </w:t>
      </w:r>
      <w:r w:rsidR="00CC28F4" w:rsidRPr="00BB56D8">
        <w:rPr>
          <w:color w:val="000000"/>
          <w:sz w:val="24"/>
          <w:szCs w:val="24"/>
        </w:rPr>
        <w:t xml:space="preserve">18.05.2016 </w:t>
      </w:r>
      <w:r w:rsidRPr="00BB56D8">
        <w:rPr>
          <w:color w:val="000000"/>
          <w:sz w:val="24"/>
          <w:szCs w:val="24"/>
        </w:rPr>
        <w:t xml:space="preserve">по </w:t>
      </w:r>
      <w:r w:rsidR="00CC28F4" w:rsidRPr="00BB56D8">
        <w:rPr>
          <w:color w:val="000000"/>
          <w:sz w:val="24"/>
          <w:szCs w:val="24"/>
        </w:rPr>
        <w:t>17.06.2016</w:t>
      </w:r>
      <w:r w:rsidRPr="00BB56D8">
        <w:rPr>
          <w:color w:val="000000"/>
          <w:sz w:val="24"/>
          <w:szCs w:val="24"/>
        </w:rPr>
        <w:t xml:space="preserve"> проведены публичные консультации с представителями предпринимательского сообщества (далее – публичные консультации) с целью сбора сведений о положениях нормативного правового акта, необоснованно затрудняющих осуществление предпринимательской и инвестиционной деятельности. Уведомление о проведении публичных консультаций размещено на официальном сайте городского округа Домодедово в сети «Интернет» по адресу: </w:t>
      </w:r>
      <w:hyperlink r:id="rId6" w:history="1">
        <w:r w:rsidR="00CC28F4" w:rsidRPr="00BB56D8">
          <w:rPr>
            <w:rStyle w:val="a6"/>
            <w:sz w:val="24"/>
            <w:szCs w:val="24"/>
          </w:rPr>
          <w:t>http://www.domod.ru/city/economies/evaluation-of-regulatory-impact/pk1/index.php</w:t>
        </w:r>
      </w:hyperlink>
      <w:r w:rsidRPr="00BB56D8">
        <w:rPr>
          <w:color w:val="000000"/>
          <w:sz w:val="24"/>
          <w:szCs w:val="24"/>
        </w:rPr>
        <w:t xml:space="preserve">. Дополнительно запросы о представлении информации были направлены в </w:t>
      </w:r>
      <w:r w:rsidR="00CC28F4" w:rsidRPr="00BB56D8">
        <w:rPr>
          <w:color w:val="000000"/>
          <w:sz w:val="24"/>
          <w:szCs w:val="24"/>
          <w:shd w:val="clear" w:color="auto" w:fill="FFFFFF"/>
        </w:rPr>
        <w:t>Некоммерческое партнерство «Альянс делового сотрудничества»</w:t>
      </w:r>
      <w:r w:rsidRPr="00BB56D8">
        <w:rPr>
          <w:color w:val="000000"/>
          <w:sz w:val="24"/>
          <w:szCs w:val="24"/>
        </w:rPr>
        <w:t xml:space="preserve">. По результатам публичных консультаций </w:t>
      </w:r>
      <w:r w:rsidR="0050561C" w:rsidRPr="00BB56D8">
        <w:rPr>
          <w:color w:val="000000"/>
          <w:sz w:val="24"/>
          <w:szCs w:val="24"/>
        </w:rPr>
        <w:t xml:space="preserve">был </w:t>
      </w:r>
      <w:r w:rsidRPr="00BB56D8">
        <w:rPr>
          <w:color w:val="000000"/>
          <w:sz w:val="24"/>
          <w:szCs w:val="24"/>
        </w:rPr>
        <w:t>получен</w:t>
      </w:r>
      <w:r w:rsidR="0050561C" w:rsidRPr="00BB56D8">
        <w:rPr>
          <w:color w:val="000000"/>
          <w:sz w:val="24"/>
          <w:szCs w:val="24"/>
        </w:rPr>
        <w:t xml:space="preserve"> один отзыв с</w:t>
      </w:r>
      <w:r w:rsidR="00CA19C9" w:rsidRPr="00BB56D8">
        <w:rPr>
          <w:color w:val="000000"/>
          <w:sz w:val="24"/>
          <w:szCs w:val="24"/>
        </w:rPr>
        <w:t xml:space="preserve"> </w:t>
      </w:r>
      <w:r w:rsidR="004E0C53" w:rsidRPr="00BB56D8">
        <w:rPr>
          <w:color w:val="000000"/>
          <w:sz w:val="24"/>
          <w:szCs w:val="24"/>
        </w:rPr>
        <w:t>предложени</w:t>
      </w:r>
      <w:r w:rsidR="0050561C" w:rsidRPr="00BB56D8">
        <w:rPr>
          <w:color w:val="000000"/>
          <w:sz w:val="24"/>
          <w:szCs w:val="24"/>
        </w:rPr>
        <w:t>ями и замечаниями, которые были</w:t>
      </w:r>
      <w:r w:rsidR="002911A3">
        <w:rPr>
          <w:color w:val="000000"/>
          <w:sz w:val="24"/>
          <w:szCs w:val="24"/>
        </w:rPr>
        <w:t xml:space="preserve"> обобщены:</w:t>
      </w:r>
    </w:p>
    <w:p w:rsidR="002911A3" w:rsidRDefault="002911A3" w:rsidP="00132C90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2410"/>
        <w:gridCol w:w="3650"/>
      </w:tblGrid>
      <w:tr w:rsidR="00033817" w:rsidRPr="00C55CD6" w:rsidTr="00F4239A">
        <w:trPr>
          <w:trHeight w:val="70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17" w:rsidRPr="00C55CD6" w:rsidRDefault="00033817" w:rsidP="00F42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замечания и/или</w:t>
            </w:r>
            <w:r w:rsidRPr="00C55CD6">
              <w:rPr>
                <w:sz w:val="24"/>
                <w:szCs w:val="24"/>
              </w:rPr>
              <w:t xml:space="preserve"> предложения по</w:t>
            </w:r>
            <w:r>
              <w:rPr>
                <w:sz w:val="24"/>
                <w:szCs w:val="24"/>
              </w:rPr>
              <w:t xml:space="preserve"> экспертизе</w:t>
            </w:r>
            <w:r w:rsidRPr="00C55C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нормативного правового акта 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17" w:rsidRPr="00C55CD6" w:rsidRDefault="00033817" w:rsidP="00F42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Наименование организации, коллегиального/сове</w:t>
            </w:r>
            <w:r>
              <w:rPr>
                <w:sz w:val="24"/>
                <w:szCs w:val="24"/>
              </w:rPr>
              <w:t>щ</w:t>
            </w:r>
            <w:r w:rsidRPr="00C55CD6">
              <w:rPr>
                <w:sz w:val="24"/>
                <w:szCs w:val="24"/>
              </w:rPr>
              <w:t>ательного/консультационного органа, представившего предложение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17" w:rsidRPr="00C55CD6" w:rsidRDefault="00033817" w:rsidP="00F42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Результат его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033817" w:rsidRPr="00C55CD6" w:rsidTr="00F4239A">
        <w:trPr>
          <w:trHeight w:val="70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17" w:rsidRPr="00C55CD6" w:rsidRDefault="00033817" w:rsidP="00F42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17" w:rsidRPr="00C55CD6" w:rsidRDefault="00033817" w:rsidP="00F42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17" w:rsidRPr="00C55CD6" w:rsidRDefault="00033817" w:rsidP="00F42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3</w:t>
            </w:r>
          </w:p>
        </w:tc>
      </w:tr>
      <w:tr w:rsidR="00033817" w:rsidRPr="00B623D3" w:rsidTr="00F4239A">
        <w:trPr>
          <w:trHeight w:val="248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17" w:rsidRDefault="00033817" w:rsidP="00F4239A">
            <w:pPr>
              <w:rPr>
                <w:sz w:val="24"/>
                <w:szCs w:val="24"/>
              </w:rPr>
            </w:pPr>
            <w:r w:rsidRPr="00B623D3">
              <w:rPr>
                <w:sz w:val="24"/>
                <w:szCs w:val="24"/>
              </w:rPr>
              <w:t xml:space="preserve">Выбранный вариант правового регулирования не является оптимальным. Жесткие меры воздействия на владельцев уже установленных рекламных конструкций с целью их ликвидации привели к оттоку потенциальных клиентов (покупателей) и, как следствие, к резкому снижению выручки. Эта ситуация будет сохраняться в течение всего периода (не менее 60 дней) получения разрешения и изготовления новых рекламных конструкций. Дополнительная финансовая нагрузка на малый и средний </w:t>
            </w:r>
            <w:r w:rsidRPr="00A95D48">
              <w:rPr>
                <w:rStyle w:val="20"/>
              </w:rPr>
              <w:t>бизнес</w:t>
            </w:r>
            <w:r w:rsidRPr="00B623D3">
              <w:rPr>
                <w:sz w:val="24"/>
                <w:szCs w:val="24"/>
              </w:rPr>
              <w:t xml:space="preserve"> составит, в среднем от 20,0 </w:t>
            </w:r>
            <w:proofErr w:type="spellStart"/>
            <w:r w:rsidRPr="00B623D3">
              <w:rPr>
                <w:sz w:val="24"/>
                <w:szCs w:val="24"/>
              </w:rPr>
              <w:t>тыс</w:t>
            </w:r>
            <w:proofErr w:type="gramStart"/>
            <w:r w:rsidRPr="00B623D3">
              <w:rPr>
                <w:sz w:val="24"/>
                <w:szCs w:val="24"/>
              </w:rPr>
              <w:t>.р</w:t>
            </w:r>
            <w:proofErr w:type="gramEnd"/>
            <w:r w:rsidRPr="00B623D3">
              <w:rPr>
                <w:sz w:val="24"/>
                <w:szCs w:val="24"/>
              </w:rPr>
              <w:t>уб</w:t>
            </w:r>
            <w:proofErr w:type="spellEnd"/>
            <w:r w:rsidRPr="00B623D3">
              <w:rPr>
                <w:sz w:val="24"/>
                <w:szCs w:val="24"/>
              </w:rPr>
              <w:t xml:space="preserve">. до 150,0 </w:t>
            </w:r>
            <w:proofErr w:type="spellStart"/>
            <w:r w:rsidRPr="00B623D3">
              <w:rPr>
                <w:sz w:val="24"/>
                <w:szCs w:val="24"/>
              </w:rPr>
              <w:t>тыс.руб</w:t>
            </w:r>
            <w:proofErr w:type="spellEnd"/>
            <w:r w:rsidRPr="00B623D3">
              <w:rPr>
                <w:sz w:val="24"/>
                <w:szCs w:val="24"/>
              </w:rPr>
              <w:t>.</w:t>
            </w:r>
          </w:p>
          <w:p w:rsidR="00033817" w:rsidRPr="00B623D3" w:rsidRDefault="00033817" w:rsidP="00F4239A">
            <w:pPr>
              <w:rPr>
                <w:sz w:val="24"/>
                <w:szCs w:val="24"/>
              </w:rPr>
            </w:pPr>
          </w:p>
          <w:p w:rsidR="00033817" w:rsidRPr="00B623D3" w:rsidRDefault="00033817" w:rsidP="00F4239A">
            <w:pPr>
              <w:rPr>
                <w:sz w:val="24"/>
                <w:szCs w:val="24"/>
              </w:rPr>
            </w:pPr>
            <w:r w:rsidRPr="00B623D3">
              <w:rPr>
                <w:sz w:val="24"/>
                <w:szCs w:val="24"/>
              </w:rPr>
              <w:t xml:space="preserve">Иной вариант достижения </w:t>
            </w:r>
            <w:r w:rsidRPr="00B623D3">
              <w:rPr>
                <w:sz w:val="24"/>
                <w:szCs w:val="24"/>
              </w:rPr>
              <w:lastRenderedPageBreak/>
              <w:t>целей данного регулирования:</w:t>
            </w:r>
          </w:p>
          <w:p w:rsidR="00033817" w:rsidRPr="00B623D3" w:rsidRDefault="00033817" w:rsidP="00F4239A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623D3">
              <w:rPr>
                <w:sz w:val="24"/>
                <w:szCs w:val="24"/>
              </w:rPr>
              <w:t>Отбор (аккредитация) рекламных аген</w:t>
            </w:r>
            <w:proofErr w:type="gramStart"/>
            <w:r w:rsidRPr="00B623D3">
              <w:rPr>
                <w:sz w:val="24"/>
                <w:szCs w:val="24"/>
              </w:rPr>
              <w:t>тств дл</w:t>
            </w:r>
            <w:proofErr w:type="gramEnd"/>
            <w:r w:rsidRPr="00B623D3">
              <w:rPr>
                <w:sz w:val="24"/>
                <w:szCs w:val="24"/>
              </w:rPr>
              <w:t>я выполнения задач, описанных в п.6.3. абз.3;</w:t>
            </w:r>
          </w:p>
          <w:p w:rsidR="00033817" w:rsidRPr="00B623D3" w:rsidRDefault="00033817" w:rsidP="00F4239A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623D3">
              <w:rPr>
                <w:sz w:val="24"/>
                <w:szCs w:val="24"/>
              </w:rPr>
              <w:t xml:space="preserve">Заявитель, совместно с </w:t>
            </w:r>
            <w:proofErr w:type="gramStart"/>
            <w:r w:rsidRPr="00B623D3">
              <w:rPr>
                <w:sz w:val="24"/>
                <w:szCs w:val="24"/>
              </w:rPr>
              <w:t>выбранным</w:t>
            </w:r>
            <w:proofErr w:type="gramEnd"/>
            <w:r w:rsidRPr="00B623D3">
              <w:rPr>
                <w:sz w:val="24"/>
                <w:szCs w:val="24"/>
              </w:rPr>
              <w:t xml:space="preserve"> из списка рекламных агентств, готовит пакет документов для получения разрешения;</w:t>
            </w:r>
          </w:p>
          <w:p w:rsidR="00033817" w:rsidRPr="00B623D3" w:rsidRDefault="00033817" w:rsidP="00F4239A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623D3">
              <w:rPr>
                <w:sz w:val="24"/>
                <w:szCs w:val="24"/>
              </w:rPr>
              <w:t>Прейскурант услуг рекламного агентства должен быть разработан и утвержден Администрацией;</w:t>
            </w:r>
          </w:p>
          <w:p w:rsidR="00033817" w:rsidRPr="00B623D3" w:rsidRDefault="00033817" w:rsidP="00F4239A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623D3">
              <w:rPr>
                <w:sz w:val="24"/>
                <w:szCs w:val="24"/>
              </w:rPr>
              <w:t>Заявитель уплачивает рекламному агентству требуемую (по прейскуранту) сумму за разработку пакета документов и установку (размещение) рекламной конструкции в соответствии с требованиями технического регламента и без нарушения внешнего архитектурного облика сложившейся застрой</w:t>
            </w:r>
            <w:r>
              <w:rPr>
                <w:sz w:val="24"/>
                <w:szCs w:val="24"/>
              </w:rPr>
              <w:t>ки городского округа Домодедово</w:t>
            </w:r>
          </w:p>
          <w:p w:rsidR="00033817" w:rsidRPr="00B623D3" w:rsidRDefault="00033817" w:rsidP="00F4239A">
            <w:pPr>
              <w:pStyle w:val="a3"/>
              <w:rPr>
                <w:sz w:val="24"/>
                <w:szCs w:val="24"/>
              </w:rPr>
            </w:pPr>
          </w:p>
          <w:p w:rsidR="00033817" w:rsidRPr="00B623D3" w:rsidRDefault="00033817" w:rsidP="00F4239A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033817" w:rsidRPr="00B623D3" w:rsidRDefault="00033817" w:rsidP="00F4239A">
            <w:pPr>
              <w:pStyle w:val="a3"/>
              <w:rPr>
                <w:sz w:val="24"/>
                <w:szCs w:val="24"/>
              </w:rPr>
            </w:pPr>
          </w:p>
          <w:p w:rsidR="00033817" w:rsidRPr="00B623D3" w:rsidRDefault="00033817" w:rsidP="00F4239A">
            <w:pPr>
              <w:pStyle w:val="a3"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17" w:rsidRPr="00B623D3" w:rsidRDefault="00033817" w:rsidP="00F423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B623D3">
              <w:rPr>
                <w:rFonts w:eastAsia="Calibri"/>
                <w:sz w:val="24"/>
                <w:szCs w:val="24"/>
              </w:rPr>
              <w:lastRenderedPageBreak/>
              <w:t>Некоммерческое партнерство «Альянс делового сотрудничества»</w:t>
            </w:r>
          </w:p>
          <w:p w:rsidR="00033817" w:rsidRPr="00B623D3" w:rsidRDefault="00033817" w:rsidP="00F423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</w:p>
          <w:p w:rsidR="00033817" w:rsidRPr="00B623D3" w:rsidRDefault="00033817" w:rsidP="00F423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F" w:rsidRDefault="00E230CF" w:rsidP="00E230CF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623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Существующий вариант правового регулирования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разработан с учетом требований законодательства Российской Федерации. Рекламодатель несет ответственность за нарушение</w:t>
            </w:r>
            <w:r w:rsidR="002911A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действующего законодательства</w:t>
            </w:r>
          </w:p>
          <w:p w:rsidR="00033817" w:rsidRDefault="00033817" w:rsidP="00F4239A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033817" w:rsidRDefault="00033817" w:rsidP="00F4239A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033817" w:rsidRDefault="00033817" w:rsidP="00F4239A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033817" w:rsidRDefault="00033817" w:rsidP="00F4239A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033817" w:rsidRDefault="00033817" w:rsidP="00F4239A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033817" w:rsidRDefault="00033817" w:rsidP="00F4239A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033817" w:rsidRPr="00B623D3" w:rsidRDefault="00033817" w:rsidP="00F67A9F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623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Отбор рекламных аген</w:t>
            </w:r>
            <w:proofErr w:type="gramStart"/>
            <w:r w:rsidRPr="00B623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тств дл</w:t>
            </w:r>
            <w:proofErr w:type="gramEnd"/>
            <w:r w:rsidRPr="00B623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я выполнения задач, описанных в </w:t>
            </w:r>
            <w:r w:rsidRPr="00B623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 xml:space="preserve">п.6.3. </w:t>
            </w:r>
            <w:proofErr w:type="spellStart"/>
            <w:r w:rsidRPr="00B623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абз</w:t>
            </w:r>
            <w:proofErr w:type="spellEnd"/>
            <w:r w:rsidRPr="00B623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. 3,  не входит в компетенцию  </w:t>
            </w:r>
            <w:r w:rsidR="00F67A9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  <w:r w:rsidRPr="00B623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дминистрации </w:t>
            </w:r>
            <w:proofErr w:type="spellStart"/>
            <w:r w:rsidRPr="00B623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г.о</w:t>
            </w:r>
            <w:proofErr w:type="spellEnd"/>
            <w:r w:rsidRPr="00B623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. Домодедово. </w:t>
            </w:r>
            <w:r w:rsidR="00F67A9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</w:t>
            </w:r>
            <w:r w:rsidRPr="00B623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азработка и утверждение прейскуранта услуг рекламных агентств</w:t>
            </w:r>
            <w:r w:rsidR="00F67A9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также</w:t>
            </w:r>
            <w:r w:rsidRPr="00B623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не предусмотрена законодательством,  </w:t>
            </w:r>
            <w:r w:rsidR="00F67A9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  <w:r w:rsidRPr="00B623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дминистрация </w:t>
            </w:r>
            <w:proofErr w:type="spellStart"/>
            <w:r w:rsidRPr="00B623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г.о</w:t>
            </w:r>
            <w:proofErr w:type="spellEnd"/>
            <w:r w:rsidRPr="00B623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. Домодедово не наделена такими полномочиями. Данные предложения несут коррупционные составляющие и противоречат  Федеральному закону от 26.07.2006 </w:t>
            </w:r>
            <w:r w:rsidRPr="00B623D3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B623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135-ФЗ (ред. от 03.07.2016) "О защите конкуренции"</w:t>
            </w:r>
          </w:p>
          <w:p w:rsidR="00033817" w:rsidRPr="00B623D3" w:rsidRDefault="00033817" w:rsidP="00265F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Таким образом, данные замечания и предложения не </w:t>
            </w:r>
            <w:r w:rsidR="00265F61">
              <w:rPr>
                <w:rFonts w:eastAsia="Calibri"/>
                <w:sz w:val="24"/>
                <w:szCs w:val="24"/>
              </w:rPr>
              <w:t xml:space="preserve">учитываются.  </w:t>
            </w:r>
          </w:p>
        </w:tc>
      </w:tr>
      <w:tr w:rsidR="00033817" w:rsidRPr="00B623D3" w:rsidTr="00F4239A">
        <w:trPr>
          <w:trHeight w:val="248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17" w:rsidRPr="00592511" w:rsidRDefault="00033817" w:rsidP="00F4239A">
            <w:pPr>
              <w:rPr>
                <w:sz w:val="24"/>
                <w:szCs w:val="24"/>
              </w:rPr>
            </w:pPr>
            <w:r w:rsidRPr="00592511">
              <w:rPr>
                <w:sz w:val="24"/>
                <w:szCs w:val="24"/>
              </w:rPr>
              <w:lastRenderedPageBreak/>
              <w:t>Положения п.6.10 создают существенные риски ведения предпринимательской и инвестиционной деятельности, формируя коррупционную составляющую;</w:t>
            </w:r>
          </w:p>
          <w:p w:rsidR="00033817" w:rsidRPr="00B623D3" w:rsidRDefault="00033817" w:rsidP="00F4239A">
            <w:pPr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17" w:rsidRPr="00B623D3" w:rsidRDefault="00033817" w:rsidP="00F423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B623D3">
              <w:rPr>
                <w:rFonts w:eastAsia="Calibri"/>
                <w:sz w:val="24"/>
                <w:szCs w:val="24"/>
              </w:rPr>
              <w:t>Некоммерческое партнерство «Альянс делового сотрудничества»</w:t>
            </w:r>
          </w:p>
          <w:p w:rsidR="00033817" w:rsidRPr="00B623D3" w:rsidRDefault="00033817" w:rsidP="00F423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</w:p>
          <w:p w:rsidR="00033817" w:rsidRPr="00B623D3" w:rsidRDefault="00033817" w:rsidP="00F423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17" w:rsidRPr="00B623D3" w:rsidRDefault="00033817" w:rsidP="00265F61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Данный пункт является добровольным волеизъявлением заявителя, предоставляет ему право определять порядок согласования по своему усмотрению и не предполагает наличие коррупционной составляющей. В связи с этим,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данн</w:t>
            </w:r>
            <w:r w:rsidR="00265F6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ое замечание не учитывается.</w:t>
            </w:r>
          </w:p>
        </w:tc>
      </w:tr>
    </w:tbl>
    <w:p w:rsidR="00033817" w:rsidRDefault="00033817" w:rsidP="00132C90">
      <w:pPr>
        <w:widowControl w:val="0"/>
        <w:tabs>
          <w:tab w:val="left" w:pos="1014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</w:p>
    <w:p w:rsidR="00937F67" w:rsidRPr="00BB56D8" w:rsidRDefault="00937F67" w:rsidP="00937F67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4"/>
          <w:szCs w:val="24"/>
        </w:rPr>
      </w:pPr>
      <w:r w:rsidRPr="00BB56D8">
        <w:rPr>
          <w:color w:val="000000"/>
          <w:sz w:val="24"/>
          <w:szCs w:val="24"/>
        </w:rPr>
        <w:t>Результаты проведенного исследования нормативного правового акта:</w:t>
      </w:r>
    </w:p>
    <w:p w:rsidR="00132C90" w:rsidRDefault="00132C90" w:rsidP="00937F67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rFonts w:ascii="Segoe" w:hAnsi="Segoe"/>
          <w:color w:val="000000"/>
          <w:sz w:val="23"/>
          <w:szCs w:val="23"/>
          <w:shd w:val="clear" w:color="auto" w:fill="FFFFFF"/>
        </w:rPr>
      </w:pPr>
    </w:p>
    <w:p w:rsidR="00132C90" w:rsidRPr="00BB56D8" w:rsidRDefault="00132C90" w:rsidP="00132C90">
      <w:pPr>
        <w:widowControl w:val="0"/>
        <w:autoSpaceDE w:val="0"/>
        <w:autoSpaceDN w:val="0"/>
        <w:adjustRightInd w:val="0"/>
        <w:ind w:firstLine="708"/>
        <w:jc w:val="both"/>
        <w:rPr>
          <w:rFonts w:ascii="Segoe" w:hAnsi="Segoe"/>
          <w:color w:val="000000"/>
          <w:sz w:val="24"/>
          <w:szCs w:val="24"/>
          <w:shd w:val="clear" w:color="auto" w:fill="FFFFFF"/>
        </w:rPr>
      </w:pPr>
      <w:r>
        <w:rPr>
          <w:rFonts w:ascii="Segoe" w:hAnsi="Segoe"/>
          <w:color w:val="000000"/>
          <w:sz w:val="24"/>
          <w:szCs w:val="24"/>
          <w:shd w:val="clear" w:color="auto" w:fill="FFFFFF"/>
        </w:rPr>
        <w:t>Анализируя н</w:t>
      </w:r>
      <w:r w:rsidRPr="00BB56D8">
        <w:rPr>
          <w:rFonts w:ascii="Segoe" w:hAnsi="Segoe"/>
          <w:color w:val="000000"/>
          <w:sz w:val="24"/>
          <w:szCs w:val="24"/>
          <w:shd w:val="clear" w:color="auto" w:fill="FFFFFF"/>
        </w:rPr>
        <w:t xml:space="preserve">ормативный </w:t>
      </w:r>
      <w:r>
        <w:rPr>
          <w:rFonts w:ascii="Segoe" w:hAnsi="Segoe"/>
          <w:color w:val="000000"/>
          <w:sz w:val="24"/>
          <w:szCs w:val="24"/>
          <w:shd w:val="clear" w:color="auto" w:fill="FFFFFF"/>
        </w:rPr>
        <w:t xml:space="preserve">правовой </w:t>
      </w:r>
      <w:r w:rsidRPr="00BB56D8">
        <w:rPr>
          <w:rFonts w:ascii="Segoe" w:hAnsi="Segoe"/>
          <w:color w:val="000000"/>
          <w:sz w:val="24"/>
          <w:szCs w:val="24"/>
          <w:shd w:val="clear" w:color="auto" w:fill="FFFFFF"/>
        </w:rPr>
        <w:t>акт</w:t>
      </w:r>
      <w:r>
        <w:rPr>
          <w:rFonts w:ascii="Segoe" w:hAnsi="Segoe"/>
          <w:color w:val="000000"/>
          <w:sz w:val="24"/>
          <w:szCs w:val="24"/>
          <w:shd w:val="clear" w:color="auto" w:fill="FFFFFF"/>
        </w:rPr>
        <w:t>, было установлено, что он</w:t>
      </w:r>
      <w:r w:rsidRPr="00BB56D8">
        <w:rPr>
          <w:rFonts w:ascii="Segoe" w:hAnsi="Segoe"/>
          <w:color w:val="000000"/>
          <w:sz w:val="24"/>
          <w:szCs w:val="24"/>
          <w:shd w:val="clear" w:color="auto" w:fill="FFFFFF"/>
        </w:rPr>
        <w:t xml:space="preserve"> не влечет возникновения дополнительных обязанностей или дополнительных расходов для субъектов предпринимательской деятельности, так как требования по подаче заявления и  пакета документов для последующего оформления договора установлены в соответствии с действующим законодательством РФ.</w:t>
      </w:r>
    </w:p>
    <w:p w:rsidR="00555CA2" w:rsidRPr="00132C90" w:rsidRDefault="00132C90" w:rsidP="00132C9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BB56D8">
        <w:rPr>
          <w:color w:val="000000"/>
          <w:sz w:val="24"/>
          <w:szCs w:val="24"/>
        </w:rPr>
        <w:t xml:space="preserve"> </w:t>
      </w:r>
      <w:r>
        <w:rPr>
          <w:rFonts w:ascii="Segoe" w:hAnsi="Segoe"/>
          <w:color w:val="000000"/>
          <w:sz w:val="23"/>
          <w:szCs w:val="23"/>
          <w:shd w:val="clear" w:color="auto" w:fill="FFFFFF"/>
        </w:rPr>
        <w:t xml:space="preserve">Уполномоченным органом </w:t>
      </w:r>
      <w:r w:rsidR="00555CA2">
        <w:rPr>
          <w:rFonts w:ascii="Segoe" w:hAnsi="Segoe"/>
          <w:color w:val="000000"/>
          <w:sz w:val="23"/>
          <w:szCs w:val="23"/>
          <w:shd w:val="clear" w:color="auto" w:fill="FFFFFF"/>
        </w:rPr>
        <w:t xml:space="preserve">не выявлено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городского округа </w:t>
      </w:r>
      <w:r>
        <w:rPr>
          <w:rFonts w:ascii="Segoe" w:hAnsi="Segoe"/>
          <w:color w:val="000000"/>
          <w:sz w:val="23"/>
          <w:szCs w:val="23"/>
          <w:shd w:val="clear" w:color="auto" w:fill="FFFFFF"/>
        </w:rPr>
        <w:t>Домодедово</w:t>
      </w:r>
      <w:r w:rsidR="00555CA2">
        <w:rPr>
          <w:rFonts w:ascii="Segoe" w:hAnsi="Segoe"/>
          <w:color w:val="000000"/>
          <w:sz w:val="23"/>
          <w:szCs w:val="23"/>
          <w:shd w:val="clear" w:color="auto" w:fill="FFFFFF"/>
        </w:rPr>
        <w:t xml:space="preserve"> Московской области.</w:t>
      </w:r>
    </w:p>
    <w:p w:rsidR="00F96A5D" w:rsidRPr="00B52996" w:rsidRDefault="00F96A5D" w:rsidP="00F96A5D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52996">
        <w:rPr>
          <w:sz w:val="24"/>
          <w:szCs w:val="24"/>
        </w:rPr>
        <w:t>5.</w:t>
      </w:r>
      <w:r w:rsidRPr="00B52996">
        <w:rPr>
          <w:sz w:val="24"/>
          <w:szCs w:val="24"/>
          <w:lang w:val="en-US"/>
        </w:rPr>
        <w:t> </w:t>
      </w:r>
      <w:r w:rsidRPr="00B52996">
        <w:rPr>
          <w:sz w:val="24"/>
          <w:szCs w:val="24"/>
        </w:rPr>
        <w:t>Подготовка и согласование проекта заключения по результатам исследования нормативного правового акта.</w:t>
      </w:r>
    </w:p>
    <w:p w:rsidR="00A95D48" w:rsidRDefault="00A95D48" w:rsidP="00F96A5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настоящего заключения об экспертизе был направлен </w:t>
      </w:r>
      <w:r w:rsidR="000D672A">
        <w:rPr>
          <w:sz w:val="24"/>
          <w:szCs w:val="24"/>
        </w:rPr>
        <w:t>органу-</w:t>
      </w:r>
      <w:r>
        <w:rPr>
          <w:sz w:val="24"/>
          <w:szCs w:val="24"/>
        </w:rPr>
        <w:t xml:space="preserve">разработчику </w:t>
      </w:r>
      <w:r w:rsidR="000D672A">
        <w:rPr>
          <w:sz w:val="24"/>
          <w:szCs w:val="24"/>
        </w:rPr>
        <w:t xml:space="preserve">исследуемого нормативного правового акта </w:t>
      </w:r>
      <w:r>
        <w:rPr>
          <w:sz w:val="24"/>
          <w:szCs w:val="24"/>
        </w:rPr>
        <w:t xml:space="preserve">для представления предложений и замечаний, а также </w:t>
      </w:r>
      <w:r w:rsidRPr="00BB56D8">
        <w:rPr>
          <w:color w:val="000000"/>
          <w:sz w:val="24"/>
          <w:szCs w:val="24"/>
        </w:rPr>
        <w:t xml:space="preserve">в </w:t>
      </w:r>
      <w:r w:rsidRPr="00BB56D8">
        <w:rPr>
          <w:color w:val="000000"/>
          <w:sz w:val="24"/>
          <w:szCs w:val="24"/>
          <w:shd w:val="clear" w:color="auto" w:fill="FFFFFF"/>
        </w:rPr>
        <w:t>Некоммерческое партнерство «Альянс делового сотрудничества»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F96A5D" w:rsidRPr="00B52996" w:rsidRDefault="001C0D1D" w:rsidP="00F96A5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F96A5D" w:rsidRPr="00B52996">
        <w:rPr>
          <w:sz w:val="24"/>
          <w:szCs w:val="24"/>
        </w:rPr>
        <w:t>амечани</w:t>
      </w:r>
      <w:r>
        <w:rPr>
          <w:sz w:val="24"/>
          <w:szCs w:val="24"/>
        </w:rPr>
        <w:t>й и предложений</w:t>
      </w:r>
      <w:r w:rsidR="00F96A5D" w:rsidRPr="00B52996">
        <w:rPr>
          <w:sz w:val="24"/>
          <w:szCs w:val="24"/>
        </w:rPr>
        <w:t xml:space="preserve"> к проекту заключения по результатам исследования нормативного правового акта</w:t>
      </w:r>
      <w:r w:rsidR="00B52996" w:rsidRPr="00B52996">
        <w:rPr>
          <w:sz w:val="24"/>
          <w:szCs w:val="24"/>
        </w:rPr>
        <w:t xml:space="preserve"> не поступ</w:t>
      </w:r>
      <w:r w:rsidR="00B52996">
        <w:rPr>
          <w:sz w:val="24"/>
          <w:szCs w:val="24"/>
        </w:rPr>
        <w:t>и</w:t>
      </w:r>
      <w:r>
        <w:rPr>
          <w:sz w:val="24"/>
          <w:szCs w:val="24"/>
        </w:rPr>
        <w:t>ло</w:t>
      </w:r>
      <w:r w:rsidR="00F96A5D" w:rsidRPr="00B52996">
        <w:rPr>
          <w:sz w:val="24"/>
          <w:szCs w:val="24"/>
        </w:rPr>
        <w:t>.</w:t>
      </w:r>
    </w:p>
    <w:p w:rsidR="00F96A5D" w:rsidRPr="00BB56D8" w:rsidRDefault="00F96A5D" w:rsidP="00F96A5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BB56D8">
        <w:rPr>
          <w:color w:val="000000"/>
          <w:sz w:val="24"/>
          <w:szCs w:val="24"/>
        </w:rPr>
        <w:t>6. Выводы по итогам проведения экспертизы нормативного правового акта.</w:t>
      </w:r>
    </w:p>
    <w:p w:rsidR="00F96A5D" w:rsidRPr="00BB56D8" w:rsidRDefault="00F96A5D" w:rsidP="00F96A5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proofErr w:type="gramStart"/>
      <w:r w:rsidRPr="00BB56D8">
        <w:rPr>
          <w:color w:val="000000"/>
          <w:sz w:val="24"/>
          <w:szCs w:val="24"/>
        </w:rPr>
        <w:t xml:space="preserve">По итогам экспертизы </w:t>
      </w:r>
      <w:r w:rsidRPr="00BB56D8">
        <w:rPr>
          <w:kern w:val="36"/>
          <w:sz w:val="24"/>
          <w:szCs w:val="24"/>
        </w:rPr>
        <w:t xml:space="preserve">Постановления администрации городского округа Домодедово МО от 25.10.2013 N4319 </w:t>
      </w:r>
      <w:r w:rsidRPr="00BB56D8">
        <w:rPr>
          <w:sz w:val="24"/>
          <w:szCs w:val="24"/>
        </w:rPr>
        <w:t>"О порядке установки и эксплуатации рекламных конструкций и средств размещения информации на территории городского округа Домодедово Московской области" (ред.</w:t>
      </w:r>
      <w:r w:rsidR="007620F3">
        <w:rPr>
          <w:sz w:val="24"/>
          <w:szCs w:val="24"/>
        </w:rPr>
        <w:t xml:space="preserve"> </w:t>
      </w:r>
      <w:r w:rsidRPr="00BB56D8">
        <w:rPr>
          <w:sz w:val="24"/>
          <w:szCs w:val="24"/>
        </w:rPr>
        <w:t>от 05.05.2014 №1658 «О внесении изменений в Положение о порядке установки и эксплуатации рекламных конструкций и средств размещения информации на территории городского округа Домодедово Московской области от 25.10.2013 №4319</w:t>
      </w:r>
      <w:proofErr w:type="gramEnd"/>
      <w:r w:rsidRPr="00BB56D8">
        <w:rPr>
          <w:sz w:val="24"/>
          <w:szCs w:val="24"/>
        </w:rPr>
        <w:t xml:space="preserve">") </w:t>
      </w:r>
      <w:r w:rsidRPr="00BB56D8">
        <w:rPr>
          <w:color w:val="000000"/>
          <w:sz w:val="24"/>
          <w:szCs w:val="24"/>
        </w:rPr>
        <w:t>Уполномоченный орган пришел к выводу об отсутствии положений, необоснованно затрудняющих осуществление предпринимательской и инвестиционной деятельности.</w:t>
      </w:r>
    </w:p>
    <w:p w:rsidR="00937F67" w:rsidRPr="00BB56D8" w:rsidRDefault="00937F67" w:rsidP="00937F6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937F67" w:rsidRDefault="00937F67" w:rsidP="00265F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64076" w:rsidRDefault="00264076" w:rsidP="00265F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65F61" w:rsidRPr="00BB56D8" w:rsidRDefault="00265F61" w:rsidP="00265F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И.о</w:t>
      </w:r>
      <w:proofErr w:type="spellEnd"/>
      <w:r>
        <w:rPr>
          <w:color w:val="000000"/>
          <w:sz w:val="24"/>
          <w:szCs w:val="24"/>
        </w:rPr>
        <w:t>. председателя комитета по экономике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О.С. Кузнецова</w:t>
      </w:r>
    </w:p>
    <w:p w:rsidR="00937F67" w:rsidRPr="00BB56D8" w:rsidRDefault="00937F67" w:rsidP="00937F6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BB56D8">
        <w:rPr>
          <w:color w:val="000000"/>
          <w:sz w:val="24"/>
          <w:szCs w:val="24"/>
        </w:rPr>
        <w:tab/>
      </w:r>
      <w:r w:rsidRPr="00BB56D8">
        <w:rPr>
          <w:color w:val="000000"/>
          <w:sz w:val="24"/>
          <w:szCs w:val="24"/>
        </w:rPr>
        <w:tab/>
      </w:r>
      <w:r w:rsidRPr="00BB56D8">
        <w:rPr>
          <w:color w:val="000000"/>
          <w:sz w:val="24"/>
          <w:szCs w:val="24"/>
        </w:rPr>
        <w:tab/>
      </w:r>
      <w:r w:rsidRPr="00BB56D8">
        <w:rPr>
          <w:color w:val="000000"/>
          <w:sz w:val="24"/>
          <w:szCs w:val="24"/>
        </w:rPr>
        <w:tab/>
      </w:r>
      <w:r w:rsidRPr="00BB56D8">
        <w:rPr>
          <w:color w:val="000000"/>
          <w:sz w:val="24"/>
          <w:szCs w:val="24"/>
        </w:rPr>
        <w:tab/>
      </w:r>
      <w:r w:rsidRPr="00BB56D8">
        <w:rPr>
          <w:color w:val="000000"/>
          <w:sz w:val="24"/>
          <w:szCs w:val="24"/>
        </w:rPr>
        <w:tab/>
      </w:r>
      <w:r w:rsidRPr="00BB56D8">
        <w:rPr>
          <w:color w:val="000000"/>
          <w:sz w:val="24"/>
          <w:szCs w:val="24"/>
        </w:rPr>
        <w:tab/>
      </w:r>
    </w:p>
    <w:sectPr w:rsidR="00937F67" w:rsidRPr="00BB56D8" w:rsidSect="0003381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Sego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71378"/>
    <w:multiLevelType w:val="hybridMultilevel"/>
    <w:tmpl w:val="F968A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55E95"/>
    <w:multiLevelType w:val="hybridMultilevel"/>
    <w:tmpl w:val="5C70CD50"/>
    <w:lvl w:ilvl="0" w:tplc="FB14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5E"/>
    <w:rsid w:val="0001285B"/>
    <w:rsid w:val="0001387A"/>
    <w:rsid w:val="00013928"/>
    <w:rsid w:val="0002052A"/>
    <w:rsid w:val="00033817"/>
    <w:rsid w:val="000D672A"/>
    <w:rsid w:val="000F2FF4"/>
    <w:rsid w:val="00124BBC"/>
    <w:rsid w:val="00132AE5"/>
    <w:rsid w:val="00132C90"/>
    <w:rsid w:val="001C0D1D"/>
    <w:rsid w:val="00264076"/>
    <w:rsid w:val="00265F61"/>
    <w:rsid w:val="002911A3"/>
    <w:rsid w:val="002C2DC1"/>
    <w:rsid w:val="002D017F"/>
    <w:rsid w:val="00321E66"/>
    <w:rsid w:val="003F2BA0"/>
    <w:rsid w:val="00434CE4"/>
    <w:rsid w:val="00495860"/>
    <w:rsid w:val="004B46E4"/>
    <w:rsid w:val="004E0C53"/>
    <w:rsid w:val="0050561C"/>
    <w:rsid w:val="0054221A"/>
    <w:rsid w:val="00555CA2"/>
    <w:rsid w:val="00556089"/>
    <w:rsid w:val="00684987"/>
    <w:rsid w:val="007620F3"/>
    <w:rsid w:val="007C0CCB"/>
    <w:rsid w:val="00800743"/>
    <w:rsid w:val="008233F2"/>
    <w:rsid w:val="00882EF7"/>
    <w:rsid w:val="00885ED0"/>
    <w:rsid w:val="00892433"/>
    <w:rsid w:val="00892DC4"/>
    <w:rsid w:val="008A7C3C"/>
    <w:rsid w:val="008E5DCE"/>
    <w:rsid w:val="008F5C9B"/>
    <w:rsid w:val="009146C5"/>
    <w:rsid w:val="00937F67"/>
    <w:rsid w:val="00A407EE"/>
    <w:rsid w:val="00A95D48"/>
    <w:rsid w:val="00B42E08"/>
    <w:rsid w:val="00B52996"/>
    <w:rsid w:val="00B805C3"/>
    <w:rsid w:val="00BB1202"/>
    <w:rsid w:val="00BB56D8"/>
    <w:rsid w:val="00BC2A8D"/>
    <w:rsid w:val="00BD09A6"/>
    <w:rsid w:val="00CA19C9"/>
    <w:rsid w:val="00CC28F4"/>
    <w:rsid w:val="00D03308"/>
    <w:rsid w:val="00D2135E"/>
    <w:rsid w:val="00D463FF"/>
    <w:rsid w:val="00D57B22"/>
    <w:rsid w:val="00D640EB"/>
    <w:rsid w:val="00E230CF"/>
    <w:rsid w:val="00E775CB"/>
    <w:rsid w:val="00E77972"/>
    <w:rsid w:val="00EA5DD3"/>
    <w:rsid w:val="00F67A9F"/>
    <w:rsid w:val="00F96A5D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28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67"/>
    <w:pPr>
      <w:ind w:left="720"/>
      <w:contextualSpacing/>
    </w:pPr>
  </w:style>
  <w:style w:type="paragraph" w:styleId="3">
    <w:name w:val="Body Text Indent 3"/>
    <w:basedOn w:val="a"/>
    <w:link w:val="30"/>
    <w:semiHidden/>
    <w:rsid w:val="00937F67"/>
    <w:pPr>
      <w:widowControl w:val="0"/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937F6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unhideWhenUsed/>
    <w:rsid w:val="002D017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D0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C28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1285B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7">
    <w:name w:val="Balloon Text"/>
    <w:basedOn w:val="a"/>
    <w:link w:val="a8"/>
    <w:uiPriority w:val="99"/>
    <w:semiHidden/>
    <w:unhideWhenUsed/>
    <w:rsid w:val="003F2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BA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A95D4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95D48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28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67"/>
    <w:pPr>
      <w:ind w:left="720"/>
      <w:contextualSpacing/>
    </w:pPr>
  </w:style>
  <w:style w:type="paragraph" w:styleId="3">
    <w:name w:val="Body Text Indent 3"/>
    <w:basedOn w:val="a"/>
    <w:link w:val="30"/>
    <w:semiHidden/>
    <w:rsid w:val="00937F67"/>
    <w:pPr>
      <w:widowControl w:val="0"/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937F6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unhideWhenUsed/>
    <w:rsid w:val="002D017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D0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C28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1285B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7">
    <w:name w:val="Balloon Text"/>
    <w:basedOn w:val="a"/>
    <w:link w:val="a8"/>
    <w:uiPriority w:val="99"/>
    <w:semiHidden/>
    <w:unhideWhenUsed/>
    <w:rsid w:val="003F2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BA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A95D4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95D48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od.ru/city/economies/evaluation-of-regulatory-impact/pk1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Берникова Н.Н.</dc:creator>
  <cp:lastModifiedBy>Казакова В.Г.</cp:lastModifiedBy>
  <cp:revision>8</cp:revision>
  <cp:lastPrinted>2016-08-10T13:17:00Z</cp:lastPrinted>
  <dcterms:created xsi:type="dcterms:W3CDTF">2016-08-10T13:54:00Z</dcterms:created>
  <dcterms:modified xsi:type="dcterms:W3CDTF">2016-08-22T07:50:00Z</dcterms:modified>
</cp:coreProperties>
</file>